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95" w:rsidRPr="007A3795" w:rsidRDefault="007A3795" w:rsidP="007A3795">
      <w:pPr>
        <w:spacing w:after="160" w:line="259" w:lineRule="auto"/>
        <w:jc w:val="center"/>
        <w:rPr>
          <w:rFonts w:ascii="Times New Roman" w:eastAsia="Calibri" w:hAnsi="Times New Roman" w:cs="Times New Roman"/>
          <w:i/>
          <w:sz w:val="36"/>
        </w:rPr>
      </w:pPr>
      <w:r w:rsidRPr="007A3795">
        <w:rPr>
          <w:rFonts w:ascii="Times New Roman" w:eastAsia="Calibri" w:hAnsi="Times New Roman" w:cs="Times New Roman"/>
          <w:bCs/>
          <w:sz w:val="32"/>
          <w:szCs w:val="24"/>
        </w:rPr>
        <w:t>Фонды оценочных сре</w:t>
      </w:r>
      <w:proofErr w:type="gramStart"/>
      <w:r w:rsidRPr="007A3795">
        <w:rPr>
          <w:rFonts w:ascii="Times New Roman" w:eastAsia="Calibri" w:hAnsi="Times New Roman" w:cs="Times New Roman"/>
          <w:bCs/>
          <w:sz w:val="32"/>
          <w:szCs w:val="24"/>
        </w:rPr>
        <w:t>дств дл</w:t>
      </w:r>
      <w:proofErr w:type="gramEnd"/>
      <w:r w:rsidRPr="007A3795">
        <w:rPr>
          <w:rFonts w:ascii="Times New Roman" w:eastAsia="Calibri" w:hAnsi="Times New Roman" w:cs="Times New Roman"/>
          <w:bCs/>
          <w:sz w:val="32"/>
          <w:szCs w:val="24"/>
        </w:rPr>
        <w:t>я проверки каждой компетенции, формируемой дисциплиной</w:t>
      </w:r>
    </w:p>
    <w:p w:rsidR="007A3795" w:rsidRPr="007A3795" w:rsidRDefault="007A3795" w:rsidP="007A3795">
      <w:pPr>
        <w:spacing w:after="160" w:line="259" w:lineRule="auto"/>
        <w:rPr>
          <w:rFonts w:ascii="Times New Roman" w:eastAsia="Calibri" w:hAnsi="Times New Roman" w:cs="Times New Roman"/>
          <w:i/>
          <w:sz w:val="28"/>
        </w:rPr>
      </w:pPr>
    </w:p>
    <w:p w:rsidR="007A3795" w:rsidRPr="007A3795" w:rsidRDefault="007A3795" w:rsidP="007A3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7A3795">
        <w:rPr>
          <w:rFonts w:ascii="Times New Roman" w:eastAsia="Calibri" w:hAnsi="Times New Roman" w:cs="Times New Roman"/>
          <w:i/>
          <w:sz w:val="28"/>
        </w:rPr>
        <w:t>Учебная дисциплина: Менеджмент</w:t>
      </w:r>
    </w:p>
    <w:p w:rsid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Calibri" w:hAnsi="Times New Roman" w:cs="Times New Roman"/>
          <w:sz w:val="28"/>
        </w:rPr>
      </w:pPr>
      <w:r w:rsidRPr="007A3795">
        <w:rPr>
          <w:rFonts w:ascii="Times New Roman" w:eastAsia="Calibri" w:hAnsi="Times New Roman" w:cs="Times New Roman"/>
          <w:sz w:val="28"/>
        </w:rPr>
        <w:t>Компетенции:</w:t>
      </w:r>
    </w:p>
    <w:p w:rsidR="007A3795" w:rsidRP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A3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УК-13-Cпoсoбнoсть принимать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8"/>
          <w:szCs w:val="28"/>
        </w:rPr>
        <w:t>в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жизнедеятельности;</w:t>
      </w:r>
    </w:p>
    <w:p w:rsidR="007A3795" w:rsidRPr="007A3795" w:rsidRDefault="007A3795" w:rsidP="007A3795">
      <w:pPr>
        <w:widowControl w:val="0"/>
        <w:tabs>
          <w:tab w:val="left" w:pos="1930"/>
          <w:tab w:val="left" w:pos="2065"/>
        </w:tabs>
        <w:autoSpaceDE w:val="0"/>
        <w:autoSpaceDN w:val="0"/>
        <w:spacing w:after="0" w:line="247" w:lineRule="auto"/>
        <w:ind w:left="38" w:right="92" w:hanging="10"/>
        <w:rPr>
          <w:rFonts w:ascii="Times New Roman" w:eastAsia="Times New Roman" w:hAnsi="Times New Roman" w:cs="Times New Roman"/>
          <w:sz w:val="28"/>
          <w:szCs w:val="28"/>
        </w:rPr>
      </w:pP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ПКН-5 - 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проводить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маркетинговые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8"/>
          <w:szCs w:val="28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(анализ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8"/>
          <w:szCs w:val="28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8"/>
          <w:szCs w:val="28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8"/>
          <w:szCs w:val="28"/>
        </w:rPr>
        <w:t>целевой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</w:t>
      </w:r>
    </w:p>
    <w:p w:rsidR="007A3795" w:rsidRPr="007A3795" w:rsidRDefault="007A3795" w:rsidP="007A3795">
      <w:pPr>
        <w:spacing w:after="108" w:line="271" w:lineRule="auto"/>
        <w:ind w:left="3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4705" w:type="dxa"/>
        <w:tblLook w:val="04A0" w:firstRow="1" w:lastRow="0" w:firstColumn="1" w:lastColumn="0" w:noHBand="0" w:noVBand="1"/>
      </w:tblPr>
      <w:tblGrid>
        <w:gridCol w:w="2311"/>
        <w:gridCol w:w="5317"/>
        <w:gridCol w:w="4910"/>
        <w:gridCol w:w="2167"/>
      </w:tblGrid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Компания закупила оборудование для установки поточной линии. Какой из основных факторов развития менеджмента мы здесь наблюдаем?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уровень развития информационно-технического обеспечения производства и оснащенности управленческого труда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 В компании при составлении профессионального кадрового портрета использовали обязательный пункт об иерархическом уровне сотрудника: составлен портрет генерального директора, начальника отдела и рядового сотрудника. О каких уровнях идет речь?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Calibri" w:eastAsia="Calibri" w:hAnsi="Calibri" w:cs="Times New Roman"/>
                <w:iCs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выделяют 3 </w:t>
            </w:r>
            <w:proofErr w:type="gramStart"/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иерархических</w:t>
            </w:r>
            <w:proofErr w:type="gramEnd"/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уровня менеджмента: верхний, средний, низовой.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Определите</w:t>
            </w:r>
            <w:proofErr w:type="gramEnd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каким видом управленческой деятельности занят руководитель среднего звена, составляя производственный план выпуска продукции на 2024 год.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Перспективное планирование</w:t>
            </w:r>
          </w:p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Определите этапы реализации строительного проекта в Краснодарском крае, используя знания об особенностях и отличии проектного менеджмента </w:t>
            </w:r>
            <w:proofErr w:type="gramStart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proofErr w:type="gramEnd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традиционного.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</w:rPr>
            </w:pPr>
            <w:r w:rsidRPr="007A3795">
              <w:rPr>
                <w:rFonts w:ascii="Times New Roman" w:eastAsia="Calibri" w:hAnsi="Times New Roman" w:cs="Times New Roman"/>
              </w:rPr>
              <w:t>1.Уникальность.</w:t>
            </w:r>
          </w:p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</w:rPr>
            </w:pPr>
            <w:r w:rsidRPr="007A3795">
              <w:rPr>
                <w:rFonts w:ascii="Times New Roman" w:eastAsia="Calibri" w:hAnsi="Times New Roman" w:cs="Times New Roman"/>
              </w:rPr>
              <w:t>2. Точные суммы ресурсов на проект</w:t>
            </w:r>
          </w:p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7A3795">
              <w:rPr>
                <w:rFonts w:ascii="Times New Roman" w:eastAsia="Calibri" w:hAnsi="Times New Roman" w:cs="Times New Roman"/>
              </w:rPr>
              <w:t>3. Даты начала и окончания.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Какую функцию менеджмента нужно </w:t>
            </w: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использовать, чтобы распределить работников компании медицинских услуг по рабочим местам?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необходимо использовать такую функцию </w:t>
            </w:r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менеджмента, как «организация»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Компания «С» изготавливает и реализует детские игрушки, назовите предмет труда этого объекта управления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 качестве предмета труда объекта управления выступает готовая продукция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Менеджер компании «Х» обладает необходимыми знаниями и компетенциями в своей области деятельности, Назовите этот комплекс знаний.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Это менеджмент - комплекс знаний о методах и способах управления производством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Руководитель отдела продаж компании «А» одной из своих функций считает, и не без основания, регулирующую обязанности сотрудников, включающую внутреннюю ротацию и перемещение сотрудников в пределах отдела. Что является основной задачей этой функции?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Основной задачей функции регулирования является обеспечение своевременного эффективного достижения организацией своих целей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Ревизионная комиссия, созданная при корпорации «К» ежегодно, при составлении отчета, выполняет контроль и анализ основных направлений деятельности исполнительного комитета компании. Что входит в задачу контроля этого подразделения? 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 задачу контроля входит сбор и систематизация информации о фактическом состоянии деятельности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Недавно созданная фирма «У», вступив по И. </w:t>
            </w:r>
            <w:proofErr w:type="spellStart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Адизесу</w:t>
            </w:r>
            <w:proofErr w:type="spellEnd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стадию формализации занялась составлением должностных инструкций сотрудников. Какие функции менеджмента она должна учесть обязательно в отношении разного уровня управления и направленности деятельности персонала? 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Обязательно должны быть учтены основные функции менеджмента: организация, планирование, контроль, мотивация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УК-13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    Тейлор в своих трудах часто обращался к </w:t>
            </w: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теме  трех подходов к управлению: процессный, количественный и ситуационный? Назовите эту школу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школа науки управления</w:t>
            </w: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предусматривает </w:t>
            </w: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три подхода к управлению:</w:t>
            </w: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A3795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процессный, количественный и ситуационный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ПКН-5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    Корпорация «Н» в презентации стратегии рассказала о долгосрочных планах и путях их реализации, она ознакомила присутствующих с основными стратегическими целями, Что обязательно прописывается в стратегических целях?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 стратегических целях обязательно указываются конкретные конечные результаты, которые хотела бы достичь организация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145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 заводе «В» начался процесс реинжениринга и реорганизации, для этого обязательно необходим координатор действия и сама координация рабочих процессов, что такое координация  в менеджменте?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Координация  -  </w:t>
            </w: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Процесс регулирования разных видов деятельности, структур организации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834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Выполняя контрольные функции, главный бухгалтер крупного завода распределил между собой и подчиненными обязанности согласно этапам контроля, принятым в менеджмент. Если за собой он оставил заключительный этап контроля, то какие этапы контроля он делегировал своему заместителю и рядовым бухгалтерам? Перечислите эти этапы контроля.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Выделяют предварительный, заключительный и текущий контроль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416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компании «Ф» преобладает авторитарный стиль управления, позиция «последней инстанции при принятии решения» уже несколько лет неизменно в руках руководителя, обязательно ли, являясь руководителем компании, ее директор будет также и лидером, к которому прислушивается </w:t>
            </w:r>
            <w:proofErr w:type="gramStart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</w:t>
            </w:r>
            <w:proofErr w:type="gramEnd"/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действия которого понимает и поддерживает. Объясните суть лидерства.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Лидерство – это: Способность оказывать влияние на отдельные личности, группы и на</w:t>
            </w: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softHyphen/>
              <w:t>правлять их усилия на достижение целей организации, не используя властные полномочия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834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предприятии «Р» все сотрудники в уважении друг к другу всегда сообща принимают решение под мудрым и позитивным руководством директора, который всегда верит в свою команду и ее способности. Мы узнаем демократический стиль управления. Дайте определение стилю управления. 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Стиль управления – это характеристика поведенческих паттернов, включающая в себя манеру поведения и формы взаимодействия с подчиненными и  донесения до них решений и задач. 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1387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Иванов В. пришел устраиваться на работу, потому, что не </w:t>
            </w:r>
            <w:proofErr w:type="gramStart"/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мог найти ничего по специальности и ему крайне необходимо было</w:t>
            </w:r>
            <w:proofErr w:type="gramEnd"/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найти работу, близкую его специальности, чтобы получив еще дополнительные компетенции и расширив поиск, реализоваться все же в своей отрасли.</w:t>
            </w:r>
          </w:p>
          <w:p w:rsidR="007A3795" w:rsidRPr="007A3795" w:rsidRDefault="007A3795" w:rsidP="007A379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Какая ступень </w:t>
            </w:r>
            <w:r w:rsidRPr="007A3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мотивации по Маслоу здесь описана.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потребность развития и признания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822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компании «Н»  осуществляется план по управлению изменениями в рамках реорганизации, грядет сокращение. Как выстроить общение руководству с коллективом, чтобы нивелировать конфликты. Назовите способы избегания конфликтов в этой организации на этой стадии деятельности.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конфликты в организации </w:t>
            </w:r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неизбежны, он есть ряд важных правил и методов, с помощью которых конфликты можно уменьшить, избегать и нивелировать в данной задаче</w:t>
            </w:r>
            <w:proofErr w:type="gramStart"/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7A37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это: метод доброжелательности к оппоненту, метод исключения дискриминации сотрудников, посредничество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1246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организации «С» создана комиссия по предварительному контролю финансовых ресурсов организации</w:t>
            </w:r>
            <w:r w:rsidRPr="007A3795">
              <w:rPr>
                <w:rFonts w:ascii="Calibri" w:eastAsia="Calibri" w:hAnsi="Calibri" w:cs="Times New Roman"/>
                <w:bCs/>
                <w:color w:val="000000"/>
              </w:rPr>
              <w:t xml:space="preserve">. </w:t>
            </w:r>
            <w:r w:rsidRPr="007A3795">
              <w:rPr>
                <w:rFonts w:ascii="Times New Roman" w:eastAsia="Calibri" w:hAnsi="Times New Roman" w:cs="Times New Roman"/>
                <w:bCs/>
                <w:color w:val="000000"/>
              </w:rPr>
              <w:t>Назовите эту комиссию?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Комиссия по бюджет</w:t>
            </w:r>
            <w:proofErr w:type="gramStart"/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у(</w:t>
            </w:r>
            <w:proofErr w:type="gramEnd"/>
            <w:r w:rsidRPr="007A379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Основным инструментом предварительного контроля выступает бюджет)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  <w:tr w:rsidR="007A3795" w:rsidRPr="007A3795" w:rsidTr="00AB6EED">
        <w:trPr>
          <w:trHeight w:val="1246"/>
        </w:trPr>
        <w:tc>
          <w:tcPr>
            <w:tcW w:w="2311" w:type="dxa"/>
          </w:tcPr>
          <w:p w:rsidR="007A3795" w:rsidRPr="007A3795" w:rsidRDefault="007A3795" w:rsidP="007A37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7" w:type="dxa"/>
          </w:tcPr>
          <w:p w:rsidR="007A3795" w:rsidRPr="007A3795" w:rsidRDefault="007A3795" w:rsidP="007A379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Поведенческий подход в управлении персоналом способствует:</w:t>
            </w:r>
          </w:p>
        </w:tc>
        <w:tc>
          <w:tcPr>
            <w:tcW w:w="4910" w:type="dxa"/>
          </w:tcPr>
          <w:p w:rsidR="007A3795" w:rsidRPr="007A3795" w:rsidRDefault="007A3795" w:rsidP="007A3795">
            <w:pPr>
              <w:ind w:firstLine="31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A379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Повышению эффективности использования кадровых ресурсов</w:t>
            </w:r>
            <w:r w:rsidRPr="007A3795">
              <w:rPr>
                <w:rFonts w:ascii="Calibri" w:eastAsia="Calibri" w:hAnsi="Calibri" w:cs="Times New Roman"/>
                <w:bCs/>
                <w:color w:val="000000"/>
              </w:rPr>
              <w:t xml:space="preserve"> </w:t>
            </w:r>
          </w:p>
        </w:tc>
        <w:tc>
          <w:tcPr>
            <w:tcW w:w="2167" w:type="dxa"/>
          </w:tcPr>
          <w:p w:rsidR="007A3795" w:rsidRPr="007A3795" w:rsidRDefault="007A3795" w:rsidP="007A3795">
            <w:pPr>
              <w:rPr>
                <w:rFonts w:ascii="Calibri" w:eastAsia="Calibri" w:hAnsi="Calibri" w:cs="Times New Roman"/>
              </w:rPr>
            </w:pPr>
            <w:r w:rsidRPr="007A3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A3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ПКН-5</w:t>
            </w:r>
          </w:p>
        </w:tc>
      </w:tr>
    </w:tbl>
    <w:p w:rsidR="007A3795" w:rsidRPr="007A3795" w:rsidRDefault="007A3795" w:rsidP="007A3795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(шкалы) оценивания компетенции и уровни ее формирования:</w:t>
      </w:r>
    </w:p>
    <w:p w:rsidR="007A3795" w:rsidRP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«отлично»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(высокий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(в полной мере):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A3795" w:rsidRP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(самостоятельно):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A3795" w:rsidRP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(совершенно свободно): навыками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обоснованные экономические решения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A3795" w:rsidRPr="007A3795" w:rsidRDefault="007A3795" w:rsidP="007A3795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«хорошо»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(продвинутый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знает: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A3795" w:rsidRPr="00E86281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Умеет: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(самостоятельно):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обоснованные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медиа параметров) и отвечать на запросы и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потребности</w:t>
      </w:r>
      <w:r w:rsidR="00E86281"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общества</w:t>
      </w:r>
      <w:r w:rsidR="00E86281" w:rsidRPr="007A3795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>целевой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аудитории в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профессиональной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</w:t>
      </w:r>
    </w:p>
    <w:p w:rsidR="007A3795" w:rsidRPr="007A3795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навыками 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A3795" w:rsidRPr="007A3795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- оценка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«удовлетворительно»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(пороговый уровень) выставляется, если обучающийся 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знает 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(на уровне минимальных требований): 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 w:rsid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7A3795" w:rsidRPr="007A3795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Умеет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(испытывая затруднения при самостоятельном воспроизведении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86281" w:rsidRP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жизнедеятельности; </w:t>
      </w:r>
      <w:proofErr w:type="gramStart"/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способен</w:t>
      </w:r>
      <w:proofErr w:type="gramEnd"/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E86281" w:rsidRPr="00E86281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>Владеет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(совершая ошибки и допуская незначительное несоблюдение основных положений дисциплины):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навыками 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A3795" w:rsidRPr="007A3795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>- оценка</w:t>
      </w:r>
      <w:r w:rsidRPr="007A3795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(ниже порогового) выставляется, если </w:t>
      </w:r>
      <w:proofErr w:type="gramStart"/>
      <w:r w:rsidRPr="007A3795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 не знает: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(на уровне минимальных требований): 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r w:rsid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обоснованных экономических решений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E86281" w:rsidRPr="007A3795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t xml:space="preserve">Не умеет: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>(испытывая затруднения при самостоятельном воспроизведении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86281" w:rsidRPr="00E862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 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жизнедеятельности; </w:t>
      </w:r>
      <w:proofErr w:type="gramStart"/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способен</w:t>
      </w:r>
      <w:proofErr w:type="gramEnd"/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медиа исследования.</w:t>
      </w:r>
    </w:p>
    <w:p w:rsidR="00E86281" w:rsidRPr="00E86281" w:rsidRDefault="007A3795" w:rsidP="00E86281">
      <w:pPr>
        <w:widowControl w:val="0"/>
        <w:tabs>
          <w:tab w:val="left" w:pos="2153"/>
        </w:tabs>
        <w:autoSpaceDE w:val="0"/>
        <w:autoSpaceDN w:val="0"/>
        <w:spacing w:before="1" w:after="0" w:line="232" w:lineRule="auto"/>
        <w:ind w:left="28" w:right="9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A37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Не владеет: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навыками </w:t>
      </w:r>
      <w:r w:rsidR="00E86281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обоснованные экономические решения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sz w:val="24"/>
          <w:szCs w:val="24"/>
        </w:rPr>
        <w:t>в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различных</w:t>
      </w:r>
      <w:r w:rsidR="00E86281" w:rsidRPr="007A379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областях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 способен</w:t>
      </w:r>
      <w:r w:rsidR="00E86281" w:rsidRPr="007A3795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проводить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>маркетинговые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0"/>
          <w:w w:val="105"/>
          <w:sz w:val="24"/>
          <w:szCs w:val="24"/>
        </w:rPr>
        <w:t xml:space="preserve">и 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медиа исследования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(анализ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целевой аудитории, анализ медиа-потребления, анализ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2"/>
          <w:sz w:val="24"/>
          <w:szCs w:val="24"/>
        </w:rPr>
        <w:t>связи</w:t>
      </w:r>
      <w:r w:rsidR="00E86281" w:rsidRPr="007A3795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маркетинговых</w:t>
      </w:r>
      <w:r w:rsidR="00E86281" w:rsidRPr="007A3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281" w:rsidRPr="007A3795">
        <w:rPr>
          <w:rFonts w:ascii="Times New Roman" w:eastAsia="Times New Roman" w:hAnsi="Times New Roman" w:cs="Times New Roman"/>
          <w:spacing w:val="-14"/>
          <w:w w:val="105"/>
          <w:sz w:val="24"/>
          <w:szCs w:val="24"/>
        </w:rPr>
        <w:t xml:space="preserve">и </w:t>
      </w:r>
      <w:r w:rsidR="00E86281">
        <w:rPr>
          <w:rFonts w:ascii="Times New Roman" w:eastAsia="Times New Roman" w:hAnsi="Times New Roman" w:cs="Times New Roman"/>
          <w:w w:val="105"/>
          <w:sz w:val="24"/>
          <w:szCs w:val="24"/>
        </w:rPr>
        <w:t>медиа параметров).</w:t>
      </w:r>
    </w:p>
    <w:p w:rsidR="007A3795" w:rsidRPr="007A3795" w:rsidRDefault="007A3795" w:rsidP="00E86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A3795" w:rsidRPr="007A3795" w:rsidRDefault="007A3795" w:rsidP="007A37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3795" w:rsidRPr="007A3795" w:rsidRDefault="007A3795" w:rsidP="007A3795">
      <w:pPr>
        <w:spacing w:after="160" w:line="259" w:lineRule="auto"/>
        <w:rPr>
          <w:rFonts w:ascii="Calibri" w:eastAsia="Calibri" w:hAnsi="Calibri" w:cs="Times New Roman"/>
        </w:rPr>
      </w:pPr>
    </w:p>
    <w:p w:rsidR="00BD3C8E" w:rsidRDefault="00BD3C8E"/>
    <w:sectPr w:rsidR="00BD3C8E" w:rsidSect="006B73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B51E2"/>
    <w:multiLevelType w:val="multilevel"/>
    <w:tmpl w:val="38069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795"/>
    <w:rsid w:val="007A3795"/>
    <w:rsid w:val="00BD3C8E"/>
    <w:rsid w:val="00E8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35B7-C0C8-4B80-88B2-C4471A47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2023-12-03T18:01:00Z</dcterms:created>
  <dcterms:modified xsi:type="dcterms:W3CDTF">2023-12-03T18:18:00Z</dcterms:modified>
</cp:coreProperties>
</file>